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6331" w14:textId="77777777" w:rsidR="00B03043" w:rsidRPr="00AD6EBE" w:rsidRDefault="00EA6D62" w:rsidP="000C7137">
      <w:pPr>
        <w:pStyle w:val="Heading1"/>
        <w:rPr>
          <w:noProof/>
          <w:color w:val="000000" w:themeColor="text1"/>
          <w:sz w:val="22"/>
          <w:szCs w:val="22"/>
          <w:lang w:val="en-US"/>
        </w:rPr>
      </w:pPr>
      <w:r w:rsidRPr="00AD6EBE">
        <w:rPr>
          <w:noProof/>
          <w:color w:val="000000" w:themeColor="text1"/>
          <w:sz w:val="22"/>
          <w:szCs w:val="22"/>
          <w:lang w:eastAsia="en-GB"/>
        </w:rPr>
        <w:drawing>
          <wp:inline distT="0" distB="0" distL="0" distR="0" wp14:anchorId="2C461C67" wp14:editId="18BC5531">
            <wp:extent cx="1481455" cy="601345"/>
            <wp:effectExtent l="0" t="0" r="0" b="8255"/>
            <wp:docPr id="1" name="Picture 1" descr="Description: U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A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1455" cy="601345"/>
                    </a:xfrm>
                    <a:prstGeom prst="rect">
                      <a:avLst/>
                    </a:prstGeom>
                    <a:noFill/>
                    <a:ln>
                      <a:noFill/>
                    </a:ln>
                  </pic:spPr>
                </pic:pic>
              </a:graphicData>
            </a:graphic>
          </wp:inline>
        </w:drawing>
      </w:r>
    </w:p>
    <w:p w14:paraId="24522E43" w14:textId="77777777" w:rsidR="00B03043" w:rsidRPr="00AD6EBE" w:rsidRDefault="00B03043" w:rsidP="00B03043">
      <w:pPr>
        <w:rPr>
          <w:color w:val="000000" w:themeColor="text1"/>
          <w:szCs w:val="22"/>
        </w:rPr>
      </w:pPr>
    </w:p>
    <w:p w14:paraId="7FC583B2" w14:textId="2C4DC28D" w:rsidR="00A80D7E" w:rsidRDefault="00A80D7E" w:rsidP="00EF24D6">
      <w:pPr>
        <w:rPr>
          <w:b/>
          <w:color w:val="000000"/>
          <w:szCs w:val="22"/>
        </w:rPr>
      </w:pPr>
      <w:r w:rsidRPr="00AD6EBE">
        <w:rPr>
          <w:color w:val="000000" w:themeColor="text1"/>
          <w:szCs w:val="22"/>
        </w:rPr>
        <w:t xml:space="preserve">Research project: </w:t>
      </w:r>
      <w:r w:rsidR="00EF24D6" w:rsidRPr="00707741">
        <w:rPr>
          <w:b/>
          <w:color w:val="000000"/>
          <w:szCs w:val="22"/>
        </w:rPr>
        <w:t xml:space="preserve">How can a weekly Year meeting with a large cohort develop a culture of inclusion, belonging and community </w:t>
      </w:r>
      <w:r w:rsidR="00EF24D6">
        <w:rPr>
          <w:b/>
          <w:color w:val="000000"/>
          <w:szCs w:val="22"/>
        </w:rPr>
        <w:t>on Year 2 of the BA Fine Art at Chelsea</w:t>
      </w:r>
      <w:r w:rsidR="00EF24D6" w:rsidRPr="00707741">
        <w:rPr>
          <w:b/>
          <w:color w:val="000000"/>
          <w:szCs w:val="22"/>
        </w:rPr>
        <w:t>?</w:t>
      </w:r>
    </w:p>
    <w:p w14:paraId="3F6A404E" w14:textId="77777777" w:rsidR="00EF24D6" w:rsidRPr="00AD6EBE" w:rsidRDefault="00EF24D6" w:rsidP="00EF24D6">
      <w:pPr>
        <w:rPr>
          <w:color w:val="000000" w:themeColor="text1"/>
          <w:szCs w:val="22"/>
        </w:rPr>
      </w:pPr>
    </w:p>
    <w:p w14:paraId="2EDB7944" w14:textId="391C3DD4" w:rsidR="00F317AB" w:rsidRPr="00AD6EBE" w:rsidRDefault="00F317AB" w:rsidP="00F317AB">
      <w:pPr>
        <w:rPr>
          <w:color w:val="000000" w:themeColor="text1"/>
          <w:szCs w:val="22"/>
        </w:rPr>
      </w:pPr>
      <w:r w:rsidRPr="00AD6EBE">
        <w:rPr>
          <w:color w:val="000000" w:themeColor="text1"/>
          <w:szCs w:val="22"/>
        </w:rPr>
        <w:t xml:space="preserve">Katriona Beales – Action Research Project </w:t>
      </w:r>
    </w:p>
    <w:p w14:paraId="575A4F2E" w14:textId="77777777" w:rsidR="00A80D7E" w:rsidRPr="00AD6EBE" w:rsidRDefault="00A80D7E" w:rsidP="000C7137">
      <w:pPr>
        <w:rPr>
          <w:color w:val="000000" w:themeColor="text1"/>
          <w:szCs w:val="22"/>
        </w:rPr>
      </w:pPr>
    </w:p>
    <w:p w14:paraId="3E9C79F1" w14:textId="77777777" w:rsidR="00A80D7E" w:rsidRPr="00AD6EBE" w:rsidRDefault="00A80D7E">
      <w:pPr>
        <w:pStyle w:val="Heading1"/>
        <w:rPr>
          <w:color w:val="000000" w:themeColor="text1"/>
          <w:sz w:val="22"/>
          <w:szCs w:val="22"/>
        </w:rPr>
      </w:pPr>
      <w:r w:rsidRPr="00AD6EBE">
        <w:rPr>
          <w:color w:val="000000" w:themeColor="text1"/>
          <w:sz w:val="22"/>
          <w:szCs w:val="22"/>
        </w:rPr>
        <w:t xml:space="preserve">Participant Information Sheet </w:t>
      </w:r>
    </w:p>
    <w:p w14:paraId="13FEF16A" w14:textId="77777777" w:rsidR="00A80D7E" w:rsidRPr="00AD6EBE" w:rsidRDefault="00A80D7E" w:rsidP="000C7137">
      <w:pPr>
        <w:rPr>
          <w:color w:val="000000" w:themeColor="text1"/>
          <w:szCs w:val="22"/>
        </w:rPr>
      </w:pPr>
    </w:p>
    <w:p w14:paraId="36802156" w14:textId="77777777" w:rsidR="00A80D7E" w:rsidRPr="00AD6EBE" w:rsidRDefault="00A80D7E" w:rsidP="000C7137">
      <w:pPr>
        <w:rPr>
          <w:b/>
          <w:color w:val="000000" w:themeColor="text1"/>
          <w:szCs w:val="22"/>
        </w:rPr>
      </w:pPr>
      <w:r w:rsidRPr="00AD6EBE">
        <w:rPr>
          <w:b/>
          <w:color w:val="000000" w:themeColor="text1"/>
          <w:szCs w:val="22"/>
        </w:rPr>
        <w:t>About this study</w:t>
      </w:r>
    </w:p>
    <w:p w14:paraId="6C8BB210" w14:textId="77777777" w:rsidR="00A80D7E" w:rsidRPr="00AD6EBE" w:rsidRDefault="00A80D7E" w:rsidP="000C7137">
      <w:pPr>
        <w:rPr>
          <w:b/>
          <w:color w:val="000000" w:themeColor="text1"/>
          <w:szCs w:val="22"/>
        </w:rPr>
      </w:pPr>
    </w:p>
    <w:p w14:paraId="463AF723" w14:textId="212E185A" w:rsidR="00A80D7E" w:rsidRPr="00AD6EBE" w:rsidRDefault="00A80D7E" w:rsidP="000C7137">
      <w:pPr>
        <w:rPr>
          <w:color w:val="000000" w:themeColor="text1"/>
          <w:szCs w:val="22"/>
        </w:rPr>
      </w:pPr>
      <w:r w:rsidRPr="00AD6EBE">
        <w:rPr>
          <w:color w:val="000000" w:themeColor="text1"/>
          <w:szCs w:val="22"/>
        </w:rPr>
        <w:t xml:space="preserve">This study is part of </w:t>
      </w:r>
      <w:r w:rsidR="00985D0B" w:rsidRPr="00AD6EBE">
        <w:rPr>
          <w:color w:val="000000" w:themeColor="text1"/>
          <w:szCs w:val="22"/>
        </w:rPr>
        <w:t>my research on the PgCert</w:t>
      </w:r>
      <w:r w:rsidR="005444D0" w:rsidRPr="00AD6EBE">
        <w:rPr>
          <w:color w:val="000000" w:themeColor="text1"/>
          <w:szCs w:val="22"/>
        </w:rPr>
        <w:t xml:space="preserve"> Academic Practice in Art, Design and Communication at UAL.</w:t>
      </w:r>
    </w:p>
    <w:p w14:paraId="5F27E622" w14:textId="77777777" w:rsidR="00A80D7E" w:rsidRPr="00AD6EBE" w:rsidRDefault="00A80D7E" w:rsidP="000C7137">
      <w:pPr>
        <w:rPr>
          <w:color w:val="000000" w:themeColor="text1"/>
          <w:szCs w:val="22"/>
        </w:rPr>
      </w:pPr>
    </w:p>
    <w:p w14:paraId="0BEEF659" w14:textId="69A0C871" w:rsidR="000D3C7C" w:rsidRPr="00AD6EBE" w:rsidRDefault="00A80D7E" w:rsidP="000D3C7C">
      <w:pPr>
        <w:rPr>
          <w:color w:val="000000" w:themeColor="text1"/>
          <w:szCs w:val="22"/>
        </w:rPr>
      </w:pPr>
      <w:r w:rsidRPr="00AD6EBE">
        <w:rPr>
          <w:color w:val="000000" w:themeColor="text1"/>
          <w:szCs w:val="22"/>
        </w:rPr>
        <w:t>I am conducting an</w:t>
      </w:r>
      <w:r w:rsidR="000D3C7C" w:rsidRPr="00AD6EBE">
        <w:rPr>
          <w:color w:val="000000" w:themeColor="text1"/>
          <w:szCs w:val="22"/>
        </w:rPr>
        <w:t xml:space="preserve"> action research project into Year meetings as important points of contact with the whole cohort, specifically trying to purposefully build a sense of inclusion, belonging and community in these meetings. </w:t>
      </w:r>
    </w:p>
    <w:p w14:paraId="0E3156C8" w14:textId="77777777" w:rsidR="00703910" w:rsidRPr="00AD6EBE" w:rsidRDefault="00703910" w:rsidP="000D3C7C">
      <w:pPr>
        <w:rPr>
          <w:color w:val="000000" w:themeColor="text1"/>
          <w:szCs w:val="22"/>
        </w:rPr>
      </w:pPr>
    </w:p>
    <w:p w14:paraId="18B4A030" w14:textId="1A42E18C" w:rsidR="00A80D7E" w:rsidRPr="00AD6EBE" w:rsidRDefault="00A80D7E" w:rsidP="000C7137">
      <w:pPr>
        <w:rPr>
          <w:color w:val="000000" w:themeColor="text1"/>
          <w:szCs w:val="22"/>
        </w:rPr>
      </w:pPr>
      <w:r w:rsidRPr="00AD6EBE">
        <w:rPr>
          <w:color w:val="000000" w:themeColor="text1"/>
          <w:szCs w:val="22"/>
        </w:rPr>
        <w:t>I am int</w:t>
      </w:r>
      <w:r w:rsidR="005444D0" w:rsidRPr="00AD6EBE">
        <w:rPr>
          <w:color w:val="000000" w:themeColor="text1"/>
          <w:szCs w:val="22"/>
        </w:rPr>
        <w:t>erested in</w:t>
      </w:r>
      <w:r w:rsidR="00FA3EC9" w:rsidRPr="00AD6EBE">
        <w:rPr>
          <w:color w:val="000000" w:themeColor="text1"/>
          <w:szCs w:val="22"/>
        </w:rPr>
        <w:t xml:space="preserve"> student experiences of Year meetings in 2</w:t>
      </w:r>
      <w:r w:rsidR="00FA3EC9" w:rsidRPr="00AD6EBE">
        <w:rPr>
          <w:color w:val="000000" w:themeColor="text1"/>
          <w:szCs w:val="22"/>
          <w:vertAlign w:val="superscript"/>
        </w:rPr>
        <w:t>nd</w:t>
      </w:r>
      <w:r w:rsidR="00FA3EC9" w:rsidRPr="00AD6EBE">
        <w:rPr>
          <w:color w:val="000000" w:themeColor="text1"/>
          <w:szCs w:val="22"/>
        </w:rPr>
        <w:t xml:space="preserve"> Year, and </w:t>
      </w:r>
      <w:r w:rsidR="00703910" w:rsidRPr="00AD6EBE">
        <w:rPr>
          <w:color w:val="000000" w:themeColor="text1"/>
          <w:szCs w:val="22"/>
        </w:rPr>
        <w:t xml:space="preserve">in </w:t>
      </w:r>
      <w:r w:rsidR="00FA3EC9" w:rsidRPr="00AD6EBE">
        <w:rPr>
          <w:color w:val="000000" w:themeColor="text1"/>
          <w:szCs w:val="22"/>
        </w:rPr>
        <w:t>developing Year meetings so they function</w:t>
      </w:r>
      <w:r w:rsidR="00703910" w:rsidRPr="00AD6EBE">
        <w:rPr>
          <w:color w:val="000000" w:themeColor="text1"/>
          <w:szCs w:val="22"/>
        </w:rPr>
        <w:t xml:space="preserve"> not just as an information point but more</w:t>
      </w:r>
      <w:r w:rsidR="00FA3EC9" w:rsidRPr="00AD6EBE">
        <w:rPr>
          <w:color w:val="000000" w:themeColor="text1"/>
          <w:szCs w:val="22"/>
        </w:rPr>
        <w:t xml:space="preserve"> as a community hub</w:t>
      </w:r>
      <w:r w:rsidR="00703910" w:rsidRPr="00AD6EBE">
        <w:rPr>
          <w:color w:val="000000" w:themeColor="text1"/>
          <w:szCs w:val="22"/>
        </w:rPr>
        <w:t>.</w:t>
      </w:r>
      <w:r w:rsidR="00BF03D8" w:rsidRPr="00AD6EBE">
        <w:rPr>
          <w:color w:val="000000" w:themeColor="text1"/>
          <w:szCs w:val="22"/>
        </w:rPr>
        <w:t xml:space="preserve"> </w:t>
      </w:r>
    </w:p>
    <w:p w14:paraId="64721240" w14:textId="77777777" w:rsidR="00A80D7E" w:rsidRPr="00AD6EBE" w:rsidRDefault="00A80D7E" w:rsidP="000C7137">
      <w:pPr>
        <w:rPr>
          <w:color w:val="000000" w:themeColor="text1"/>
          <w:szCs w:val="22"/>
        </w:rPr>
      </w:pPr>
    </w:p>
    <w:p w14:paraId="0732FFAA" w14:textId="5DFF515D" w:rsidR="00BF03D8" w:rsidRPr="00AD6EBE" w:rsidRDefault="005444D0" w:rsidP="000C7137">
      <w:pPr>
        <w:rPr>
          <w:color w:val="000000" w:themeColor="text1"/>
          <w:szCs w:val="22"/>
        </w:rPr>
      </w:pPr>
      <w:r w:rsidRPr="00AD6EBE">
        <w:rPr>
          <w:color w:val="000000" w:themeColor="text1"/>
          <w:szCs w:val="22"/>
        </w:rPr>
        <w:t>My research</w:t>
      </w:r>
      <w:r w:rsidR="00A80D7E" w:rsidRPr="00AD6EBE">
        <w:rPr>
          <w:color w:val="000000" w:themeColor="text1"/>
          <w:szCs w:val="22"/>
        </w:rPr>
        <w:t xml:space="preserve"> will document, evaluate and analyse</w:t>
      </w:r>
      <w:r w:rsidR="001240F6" w:rsidRPr="00AD6EBE">
        <w:rPr>
          <w:color w:val="000000" w:themeColor="text1"/>
          <w:szCs w:val="22"/>
        </w:rPr>
        <w:t xml:space="preserve"> student</w:t>
      </w:r>
      <w:r w:rsidR="00455026" w:rsidRPr="00AD6EBE">
        <w:rPr>
          <w:color w:val="000000" w:themeColor="text1"/>
          <w:szCs w:val="22"/>
        </w:rPr>
        <w:t>’s experiences of Year meetings and seek to co-design strategies to improve them</w:t>
      </w:r>
      <w:r w:rsidR="00A80D7E" w:rsidRPr="00AD6EBE">
        <w:rPr>
          <w:color w:val="000000" w:themeColor="text1"/>
          <w:szCs w:val="22"/>
        </w:rPr>
        <w:t xml:space="preserve">. The methodology will be qualitative: </w:t>
      </w:r>
      <w:r w:rsidR="00D9695D" w:rsidRPr="00AD6EBE">
        <w:rPr>
          <w:color w:val="000000" w:themeColor="text1"/>
          <w:szCs w:val="22"/>
        </w:rPr>
        <w:t>tak</w:t>
      </w:r>
      <w:r w:rsidR="00A80D7E" w:rsidRPr="00AD6EBE">
        <w:rPr>
          <w:color w:val="000000" w:themeColor="text1"/>
          <w:szCs w:val="22"/>
        </w:rPr>
        <w:t xml:space="preserve">ing a </w:t>
      </w:r>
      <w:r w:rsidR="00BF03D8" w:rsidRPr="00AD6EBE">
        <w:rPr>
          <w:color w:val="000000" w:themeColor="text1"/>
          <w:szCs w:val="22"/>
        </w:rPr>
        <w:t xml:space="preserve">responsive evaluation approach. This will consist of </w:t>
      </w:r>
      <w:r w:rsidR="00396F60" w:rsidRPr="00AD6EBE">
        <w:rPr>
          <w:color w:val="000000" w:themeColor="text1"/>
          <w:szCs w:val="22"/>
        </w:rPr>
        <w:t>two</w:t>
      </w:r>
      <w:r w:rsidRPr="00AD6EBE">
        <w:rPr>
          <w:color w:val="000000" w:themeColor="text1"/>
          <w:szCs w:val="22"/>
        </w:rPr>
        <w:t xml:space="preserve"> </w:t>
      </w:r>
      <w:r w:rsidR="00BF03D8" w:rsidRPr="00AD6EBE">
        <w:rPr>
          <w:color w:val="000000" w:themeColor="text1"/>
          <w:szCs w:val="22"/>
        </w:rPr>
        <w:t>questionnaire</w:t>
      </w:r>
      <w:r w:rsidR="00396F60" w:rsidRPr="00AD6EBE">
        <w:rPr>
          <w:color w:val="000000" w:themeColor="text1"/>
          <w:szCs w:val="22"/>
        </w:rPr>
        <w:t>s to the whole group</w:t>
      </w:r>
      <w:r w:rsidR="00BF03D8" w:rsidRPr="00AD6EBE">
        <w:rPr>
          <w:color w:val="000000" w:themeColor="text1"/>
          <w:szCs w:val="22"/>
        </w:rPr>
        <w:t xml:space="preserve"> and </w:t>
      </w:r>
      <w:r w:rsidR="00396F60" w:rsidRPr="00AD6EBE">
        <w:rPr>
          <w:color w:val="000000" w:themeColor="text1"/>
          <w:szCs w:val="22"/>
        </w:rPr>
        <w:t xml:space="preserve">two </w:t>
      </w:r>
      <w:r w:rsidR="00A80D7E" w:rsidRPr="00AD6EBE">
        <w:rPr>
          <w:color w:val="000000" w:themeColor="text1"/>
          <w:szCs w:val="22"/>
        </w:rPr>
        <w:t xml:space="preserve">in-depth </w:t>
      </w:r>
      <w:r w:rsidR="00BF03D8" w:rsidRPr="00AD6EBE">
        <w:rPr>
          <w:color w:val="000000" w:themeColor="text1"/>
          <w:szCs w:val="22"/>
        </w:rPr>
        <w:t>focus group</w:t>
      </w:r>
      <w:r w:rsidR="00A80D7E" w:rsidRPr="00AD6EBE">
        <w:rPr>
          <w:color w:val="000000" w:themeColor="text1"/>
          <w:szCs w:val="22"/>
        </w:rPr>
        <w:t xml:space="preserve"> with </w:t>
      </w:r>
      <w:r w:rsidR="00396F60" w:rsidRPr="00AD6EBE">
        <w:rPr>
          <w:color w:val="000000" w:themeColor="text1"/>
          <w:szCs w:val="22"/>
        </w:rPr>
        <w:t>participating 2</w:t>
      </w:r>
      <w:r w:rsidR="00396F60" w:rsidRPr="00AD6EBE">
        <w:rPr>
          <w:color w:val="000000" w:themeColor="text1"/>
          <w:szCs w:val="22"/>
          <w:vertAlign w:val="superscript"/>
        </w:rPr>
        <w:t>nd</w:t>
      </w:r>
      <w:r w:rsidR="00396F60" w:rsidRPr="00AD6EBE">
        <w:rPr>
          <w:color w:val="000000" w:themeColor="text1"/>
          <w:szCs w:val="22"/>
        </w:rPr>
        <w:t xml:space="preserve"> Year Student Reps</w:t>
      </w:r>
      <w:r w:rsidR="002F3064" w:rsidRPr="00AD6EBE">
        <w:rPr>
          <w:color w:val="000000" w:themeColor="text1"/>
          <w:szCs w:val="22"/>
        </w:rPr>
        <w:t>. Responses</w:t>
      </w:r>
      <w:r w:rsidR="00BF03D8" w:rsidRPr="00AD6EBE">
        <w:rPr>
          <w:color w:val="000000" w:themeColor="text1"/>
          <w:szCs w:val="22"/>
        </w:rPr>
        <w:t xml:space="preserve"> </w:t>
      </w:r>
      <w:r w:rsidR="00A80D7E" w:rsidRPr="00AD6EBE">
        <w:rPr>
          <w:color w:val="000000" w:themeColor="text1"/>
          <w:szCs w:val="22"/>
        </w:rPr>
        <w:t xml:space="preserve">will </w:t>
      </w:r>
      <w:r w:rsidR="00BF03D8" w:rsidRPr="00AD6EBE">
        <w:rPr>
          <w:color w:val="000000" w:themeColor="text1"/>
          <w:szCs w:val="22"/>
        </w:rPr>
        <w:t>be analysed thematically</w:t>
      </w:r>
      <w:r w:rsidR="002F3064" w:rsidRPr="00AD6EBE">
        <w:rPr>
          <w:color w:val="000000" w:themeColor="text1"/>
          <w:szCs w:val="22"/>
        </w:rPr>
        <w:t>.</w:t>
      </w:r>
    </w:p>
    <w:p w14:paraId="6F6AC7C3" w14:textId="77777777" w:rsidR="00D500A4" w:rsidRPr="00AD6EBE" w:rsidRDefault="00D500A4" w:rsidP="000C7137">
      <w:pPr>
        <w:rPr>
          <w:color w:val="000000" w:themeColor="text1"/>
          <w:szCs w:val="22"/>
        </w:rPr>
      </w:pPr>
    </w:p>
    <w:p w14:paraId="2C8DFC03" w14:textId="77777777" w:rsidR="00D500A4" w:rsidRPr="00AD6EBE" w:rsidRDefault="00D500A4" w:rsidP="00D500A4">
      <w:pPr>
        <w:rPr>
          <w:b/>
          <w:color w:val="000000" w:themeColor="text1"/>
          <w:szCs w:val="22"/>
        </w:rPr>
      </w:pPr>
      <w:r w:rsidRPr="00AD6EBE">
        <w:rPr>
          <w:b/>
          <w:color w:val="000000" w:themeColor="text1"/>
          <w:szCs w:val="22"/>
        </w:rPr>
        <w:t xml:space="preserve">Activity timeline: </w:t>
      </w:r>
    </w:p>
    <w:p w14:paraId="021EE2CD" w14:textId="77777777" w:rsidR="00AD6EBE" w:rsidRPr="00AD6EBE" w:rsidRDefault="00AD6EBE" w:rsidP="00D500A4">
      <w:pPr>
        <w:rPr>
          <w:b/>
          <w:bCs w:val="0"/>
          <w:color w:val="000000" w:themeColor="text1"/>
          <w:szCs w:val="22"/>
        </w:rPr>
      </w:pPr>
    </w:p>
    <w:p w14:paraId="5E09BE7A" w14:textId="77777777" w:rsidR="00D500A4" w:rsidRPr="00AD6EBE" w:rsidRDefault="00D500A4" w:rsidP="00D500A4">
      <w:pPr>
        <w:pStyle w:val="ListParagraph"/>
        <w:numPr>
          <w:ilvl w:val="0"/>
          <w:numId w:val="2"/>
        </w:numPr>
        <w:spacing w:after="0" w:line="240" w:lineRule="auto"/>
        <w:contextualSpacing w:val="0"/>
        <w:rPr>
          <w:rFonts w:ascii="Arial" w:hAnsi="Arial" w:cs="Arial"/>
          <w:color w:val="000000" w:themeColor="text1"/>
          <w:sz w:val="22"/>
          <w:szCs w:val="22"/>
        </w:rPr>
      </w:pPr>
      <w:r w:rsidRPr="00AD6EBE">
        <w:rPr>
          <w:rFonts w:ascii="Arial" w:hAnsi="Arial" w:cs="Arial"/>
          <w:color w:val="000000" w:themeColor="text1"/>
          <w:sz w:val="22"/>
          <w:szCs w:val="22"/>
        </w:rPr>
        <w:t>Initial questionnaire to whole cohort identifying areas in the Year meeting to develop. (Oct.)</w:t>
      </w:r>
    </w:p>
    <w:p w14:paraId="36DD41C9" w14:textId="77777777" w:rsidR="00D500A4" w:rsidRPr="00AD6EBE" w:rsidRDefault="00D500A4" w:rsidP="00D500A4">
      <w:pPr>
        <w:pStyle w:val="ListParagraph"/>
        <w:numPr>
          <w:ilvl w:val="0"/>
          <w:numId w:val="2"/>
        </w:numPr>
        <w:spacing w:after="0" w:line="240" w:lineRule="auto"/>
        <w:contextualSpacing w:val="0"/>
        <w:rPr>
          <w:rFonts w:ascii="Arial" w:hAnsi="Arial" w:cs="Arial"/>
          <w:color w:val="000000" w:themeColor="text1"/>
          <w:sz w:val="22"/>
          <w:szCs w:val="22"/>
        </w:rPr>
      </w:pPr>
      <w:r w:rsidRPr="00AD6EBE">
        <w:rPr>
          <w:rFonts w:ascii="Arial" w:hAnsi="Arial" w:cs="Arial"/>
          <w:color w:val="000000" w:themeColor="text1"/>
          <w:sz w:val="22"/>
          <w:szCs w:val="22"/>
        </w:rPr>
        <w:t xml:space="preserve">Co-design process with smaller focus group of Student Reps to </w:t>
      </w:r>
      <w:proofErr w:type="spellStart"/>
      <w:r w:rsidRPr="00AD6EBE">
        <w:rPr>
          <w:rFonts w:ascii="Arial" w:hAnsi="Arial" w:cs="Arial"/>
          <w:color w:val="000000" w:themeColor="text1"/>
          <w:sz w:val="22"/>
          <w:szCs w:val="22"/>
        </w:rPr>
        <w:t>analyse</w:t>
      </w:r>
      <w:proofErr w:type="spellEnd"/>
      <w:r w:rsidRPr="00AD6EBE">
        <w:rPr>
          <w:rFonts w:ascii="Arial" w:hAnsi="Arial" w:cs="Arial"/>
          <w:color w:val="000000" w:themeColor="text1"/>
          <w:sz w:val="22"/>
          <w:szCs w:val="22"/>
        </w:rPr>
        <w:t xml:space="preserve"> these findings and to plan interventions in a series of 3 Year meetings to test out these elements. Proposed date: Weds 29 Oct.</w:t>
      </w:r>
    </w:p>
    <w:p w14:paraId="61319256" w14:textId="77777777" w:rsidR="00D500A4" w:rsidRPr="00AD6EBE" w:rsidRDefault="00D500A4" w:rsidP="00D500A4">
      <w:pPr>
        <w:pStyle w:val="ListParagraph"/>
        <w:numPr>
          <w:ilvl w:val="0"/>
          <w:numId w:val="2"/>
        </w:numPr>
        <w:spacing w:after="0" w:line="240" w:lineRule="auto"/>
        <w:contextualSpacing w:val="0"/>
        <w:rPr>
          <w:rFonts w:ascii="Arial" w:hAnsi="Arial" w:cs="Arial"/>
          <w:color w:val="000000" w:themeColor="text1"/>
          <w:sz w:val="22"/>
          <w:szCs w:val="22"/>
        </w:rPr>
      </w:pPr>
      <w:r w:rsidRPr="00AD6EBE">
        <w:rPr>
          <w:rFonts w:ascii="Arial" w:hAnsi="Arial" w:cs="Arial"/>
          <w:color w:val="000000" w:themeColor="text1"/>
          <w:sz w:val="22"/>
          <w:szCs w:val="22"/>
        </w:rPr>
        <w:t xml:space="preserve">Delivery of 3 Year meetings integrating co-designed elements from the Focus Group. </w:t>
      </w:r>
    </w:p>
    <w:p w14:paraId="45C7D0AC" w14:textId="77777777" w:rsidR="00D500A4" w:rsidRPr="00AD6EBE" w:rsidRDefault="00D500A4" w:rsidP="00D500A4">
      <w:pPr>
        <w:pStyle w:val="ListParagraph"/>
        <w:rPr>
          <w:rFonts w:ascii="Arial" w:hAnsi="Arial" w:cs="Arial"/>
          <w:color w:val="000000" w:themeColor="text1"/>
          <w:sz w:val="22"/>
          <w:szCs w:val="22"/>
        </w:rPr>
      </w:pPr>
      <w:r w:rsidRPr="00AD6EBE">
        <w:rPr>
          <w:rFonts w:ascii="Arial" w:hAnsi="Arial" w:cs="Arial"/>
          <w:color w:val="000000" w:themeColor="text1"/>
          <w:sz w:val="22"/>
          <w:szCs w:val="22"/>
        </w:rPr>
        <w:t>Dates of the Year meetings: 3, 10, 17 Nov</w:t>
      </w:r>
    </w:p>
    <w:p w14:paraId="1D9D31C0" w14:textId="77777777" w:rsidR="00D500A4" w:rsidRPr="00AD6EBE" w:rsidRDefault="00D500A4" w:rsidP="00D500A4">
      <w:pPr>
        <w:pStyle w:val="ListParagraph"/>
        <w:numPr>
          <w:ilvl w:val="0"/>
          <w:numId w:val="2"/>
        </w:numPr>
        <w:spacing w:after="0" w:line="240" w:lineRule="auto"/>
        <w:contextualSpacing w:val="0"/>
        <w:rPr>
          <w:rFonts w:ascii="Arial" w:hAnsi="Arial" w:cs="Arial"/>
          <w:color w:val="000000" w:themeColor="text1"/>
          <w:sz w:val="22"/>
          <w:szCs w:val="22"/>
        </w:rPr>
      </w:pPr>
      <w:r w:rsidRPr="00AD6EBE">
        <w:rPr>
          <w:rFonts w:ascii="Arial" w:hAnsi="Arial" w:cs="Arial"/>
          <w:color w:val="000000" w:themeColor="text1"/>
          <w:sz w:val="22"/>
          <w:szCs w:val="22"/>
        </w:rPr>
        <w:t xml:space="preserve">Feedback questionnaire circulated to whole cohort &amp; shared in Year meeting 24 Nov. </w:t>
      </w:r>
    </w:p>
    <w:p w14:paraId="328A4F5E" w14:textId="77777777" w:rsidR="00D500A4" w:rsidRPr="00AD6EBE" w:rsidRDefault="00D500A4" w:rsidP="00D500A4">
      <w:pPr>
        <w:pStyle w:val="ListParagraph"/>
        <w:rPr>
          <w:rFonts w:ascii="Arial" w:hAnsi="Arial" w:cs="Arial"/>
          <w:color w:val="000000" w:themeColor="text1"/>
          <w:sz w:val="22"/>
          <w:szCs w:val="22"/>
        </w:rPr>
      </w:pPr>
      <w:r w:rsidRPr="00AD6EBE">
        <w:rPr>
          <w:rFonts w:ascii="Arial" w:hAnsi="Arial" w:cs="Arial"/>
          <w:color w:val="000000" w:themeColor="text1"/>
          <w:sz w:val="22"/>
          <w:szCs w:val="22"/>
        </w:rPr>
        <w:t xml:space="preserve">Deadline for responses 9 Dec. </w:t>
      </w:r>
    </w:p>
    <w:p w14:paraId="7F13A0F6" w14:textId="77777777" w:rsidR="00D500A4" w:rsidRPr="00AD6EBE" w:rsidRDefault="00D500A4" w:rsidP="00D500A4">
      <w:pPr>
        <w:pStyle w:val="ListParagraph"/>
        <w:numPr>
          <w:ilvl w:val="0"/>
          <w:numId w:val="2"/>
        </w:numPr>
        <w:spacing w:after="0" w:line="240" w:lineRule="auto"/>
        <w:contextualSpacing w:val="0"/>
        <w:rPr>
          <w:rFonts w:ascii="Arial" w:hAnsi="Arial" w:cs="Arial"/>
          <w:color w:val="000000" w:themeColor="text1"/>
          <w:sz w:val="22"/>
          <w:szCs w:val="22"/>
        </w:rPr>
      </w:pPr>
      <w:r w:rsidRPr="00AD6EBE">
        <w:rPr>
          <w:rFonts w:ascii="Arial" w:hAnsi="Arial" w:cs="Arial"/>
          <w:color w:val="000000" w:themeColor="text1"/>
          <w:sz w:val="22"/>
          <w:szCs w:val="22"/>
        </w:rPr>
        <w:t xml:space="preserve">Follow up Focus group meeting with Student Reps to </w:t>
      </w:r>
      <w:proofErr w:type="spellStart"/>
      <w:r w:rsidRPr="00AD6EBE">
        <w:rPr>
          <w:rFonts w:ascii="Arial" w:hAnsi="Arial" w:cs="Arial"/>
          <w:color w:val="000000" w:themeColor="text1"/>
          <w:sz w:val="22"/>
          <w:szCs w:val="22"/>
        </w:rPr>
        <w:t>analyse</w:t>
      </w:r>
      <w:proofErr w:type="spellEnd"/>
      <w:r w:rsidRPr="00AD6EBE">
        <w:rPr>
          <w:rFonts w:ascii="Arial" w:hAnsi="Arial" w:cs="Arial"/>
          <w:color w:val="000000" w:themeColor="text1"/>
          <w:sz w:val="22"/>
          <w:szCs w:val="22"/>
        </w:rPr>
        <w:t xml:space="preserve"> what feedback, reflect and evaluate and identify possibilities to take it forward. Focus group to take place Weds 10 Dec. </w:t>
      </w:r>
    </w:p>
    <w:p w14:paraId="2F12F913" w14:textId="77777777" w:rsidR="00D500A4" w:rsidRPr="00AD6EBE" w:rsidRDefault="00D500A4" w:rsidP="00D500A4">
      <w:pPr>
        <w:pStyle w:val="ListParagraph"/>
        <w:numPr>
          <w:ilvl w:val="0"/>
          <w:numId w:val="2"/>
        </w:numPr>
        <w:spacing w:after="0" w:line="240" w:lineRule="auto"/>
        <w:contextualSpacing w:val="0"/>
        <w:rPr>
          <w:rFonts w:ascii="Arial" w:hAnsi="Arial" w:cs="Arial"/>
          <w:color w:val="000000" w:themeColor="text1"/>
          <w:sz w:val="22"/>
          <w:szCs w:val="22"/>
        </w:rPr>
      </w:pPr>
      <w:r w:rsidRPr="00AD6EBE">
        <w:rPr>
          <w:rFonts w:ascii="Arial" w:hAnsi="Arial" w:cs="Arial"/>
          <w:color w:val="000000" w:themeColor="text1"/>
          <w:sz w:val="22"/>
          <w:szCs w:val="22"/>
        </w:rPr>
        <w:t xml:space="preserve">My own reflection and analysis of action research process Dec-summative assessment in Jan. </w:t>
      </w:r>
    </w:p>
    <w:p w14:paraId="4A86CB23" w14:textId="77777777" w:rsidR="00A80D7E" w:rsidRPr="00AD6EBE" w:rsidRDefault="00A80D7E" w:rsidP="000C7137">
      <w:pPr>
        <w:rPr>
          <w:b/>
          <w:color w:val="000000" w:themeColor="text1"/>
          <w:szCs w:val="22"/>
        </w:rPr>
      </w:pPr>
    </w:p>
    <w:p w14:paraId="302BE844" w14:textId="77777777" w:rsidR="00A80D7E" w:rsidRPr="00AD6EBE" w:rsidRDefault="00A80D7E" w:rsidP="000C7137">
      <w:pPr>
        <w:rPr>
          <w:b/>
          <w:color w:val="000000" w:themeColor="text1"/>
          <w:szCs w:val="22"/>
        </w:rPr>
      </w:pPr>
      <w:r w:rsidRPr="00AD6EBE">
        <w:rPr>
          <w:b/>
          <w:color w:val="000000" w:themeColor="text1"/>
          <w:szCs w:val="22"/>
        </w:rPr>
        <w:t>What does it mean to take part?</w:t>
      </w:r>
    </w:p>
    <w:p w14:paraId="1F7A376C" w14:textId="77777777" w:rsidR="00A80D7E" w:rsidRPr="00AD6EBE" w:rsidRDefault="00A80D7E" w:rsidP="000C7137">
      <w:pPr>
        <w:rPr>
          <w:b/>
          <w:color w:val="000000" w:themeColor="text1"/>
          <w:szCs w:val="22"/>
        </w:rPr>
      </w:pPr>
    </w:p>
    <w:p w14:paraId="758217CC" w14:textId="77777777" w:rsidR="000F5880" w:rsidRPr="00AD6EBE" w:rsidRDefault="00A80D7E" w:rsidP="000F5880">
      <w:pPr>
        <w:rPr>
          <w:color w:val="000000" w:themeColor="text1"/>
          <w:szCs w:val="22"/>
        </w:rPr>
      </w:pPr>
      <w:r w:rsidRPr="00AD6EBE">
        <w:rPr>
          <w:color w:val="000000" w:themeColor="text1"/>
          <w:szCs w:val="22"/>
        </w:rPr>
        <w:t xml:space="preserve">If you take </w:t>
      </w:r>
      <w:r w:rsidR="00C431A4" w:rsidRPr="00AD6EBE">
        <w:rPr>
          <w:color w:val="000000" w:themeColor="text1"/>
          <w:szCs w:val="22"/>
        </w:rPr>
        <w:t>part,</w:t>
      </w:r>
      <w:r w:rsidRPr="00AD6EBE">
        <w:rPr>
          <w:color w:val="000000" w:themeColor="text1"/>
          <w:szCs w:val="22"/>
        </w:rPr>
        <w:t xml:space="preserve"> you are consenting to </w:t>
      </w:r>
      <w:r w:rsidR="00BF03D8" w:rsidRPr="00AD6EBE">
        <w:rPr>
          <w:color w:val="000000" w:themeColor="text1"/>
          <w:szCs w:val="22"/>
        </w:rPr>
        <w:t xml:space="preserve">taking part in </w:t>
      </w:r>
      <w:r w:rsidR="00C431A4" w:rsidRPr="00AD6EBE">
        <w:rPr>
          <w:color w:val="000000" w:themeColor="text1"/>
          <w:szCs w:val="22"/>
        </w:rPr>
        <w:t>the focus group</w:t>
      </w:r>
      <w:r w:rsidR="006A03D8" w:rsidRPr="00AD6EBE">
        <w:rPr>
          <w:color w:val="000000" w:themeColor="text1"/>
          <w:szCs w:val="22"/>
        </w:rPr>
        <w:t xml:space="preserve"> element</w:t>
      </w:r>
      <w:r w:rsidR="00C431A4" w:rsidRPr="00AD6EBE">
        <w:rPr>
          <w:color w:val="000000" w:themeColor="text1"/>
          <w:szCs w:val="22"/>
        </w:rPr>
        <w:t xml:space="preserve">. </w:t>
      </w:r>
      <w:r w:rsidR="000F5880" w:rsidRPr="00AD6EBE">
        <w:rPr>
          <w:color w:val="000000" w:themeColor="text1"/>
          <w:szCs w:val="22"/>
        </w:rPr>
        <w:t>There are two focus groups I am asking you to participate in:</w:t>
      </w:r>
    </w:p>
    <w:p w14:paraId="1AD7E2E6" w14:textId="77777777" w:rsidR="000F5880" w:rsidRPr="00AD6EBE" w:rsidRDefault="000F5880" w:rsidP="000F5880">
      <w:pPr>
        <w:rPr>
          <w:color w:val="000000" w:themeColor="text1"/>
          <w:szCs w:val="22"/>
        </w:rPr>
      </w:pPr>
      <w:r w:rsidRPr="00AD6EBE">
        <w:rPr>
          <w:color w:val="000000" w:themeColor="text1"/>
          <w:szCs w:val="22"/>
        </w:rPr>
        <w:lastRenderedPageBreak/>
        <w:t xml:space="preserve">Weds 29 Oct  </w:t>
      </w:r>
    </w:p>
    <w:p w14:paraId="672859B5" w14:textId="77777777" w:rsidR="000F5880" w:rsidRPr="00AD6EBE" w:rsidRDefault="000F5880" w:rsidP="000F5880">
      <w:pPr>
        <w:rPr>
          <w:color w:val="000000" w:themeColor="text1"/>
          <w:szCs w:val="22"/>
        </w:rPr>
      </w:pPr>
      <w:r w:rsidRPr="00AD6EBE">
        <w:rPr>
          <w:color w:val="000000" w:themeColor="text1"/>
          <w:szCs w:val="22"/>
        </w:rPr>
        <w:t xml:space="preserve">Weds 10 Dec </w:t>
      </w:r>
    </w:p>
    <w:p w14:paraId="387CC67D" w14:textId="77777777" w:rsidR="000F5880" w:rsidRPr="00AD6EBE" w:rsidRDefault="000F5880" w:rsidP="000F5880">
      <w:pPr>
        <w:rPr>
          <w:color w:val="000000" w:themeColor="text1"/>
          <w:szCs w:val="22"/>
        </w:rPr>
      </w:pPr>
    </w:p>
    <w:p w14:paraId="120671E3" w14:textId="49AE22E0" w:rsidR="000F5880" w:rsidRPr="00AD6EBE" w:rsidRDefault="000F5880" w:rsidP="000F5880">
      <w:pPr>
        <w:rPr>
          <w:color w:val="000000" w:themeColor="text1"/>
          <w:szCs w:val="22"/>
        </w:rPr>
      </w:pPr>
      <w:r w:rsidRPr="00AD6EBE">
        <w:rPr>
          <w:color w:val="000000" w:themeColor="text1"/>
          <w:szCs w:val="22"/>
        </w:rPr>
        <w:t>The October meeting will focus on:</w:t>
      </w:r>
    </w:p>
    <w:p w14:paraId="1C4BD1FB" w14:textId="77777777" w:rsidR="000F5880" w:rsidRPr="00AD6EBE" w:rsidRDefault="000F5880" w:rsidP="000F5880">
      <w:pPr>
        <w:pStyle w:val="ListParagraph"/>
        <w:numPr>
          <w:ilvl w:val="0"/>
          <w:numId w:val="1"/>
        </w:numPr>
        <w:rPr>
          <w:rFonts w:ascii="Arial" w:hAnsi="Arial" w:cs="Arial"/>
          <w:color w:val="000000" w:themeColor="text1"/>
          <w:sz w:val="22"/>
          <w:szCs w:val="22"/>
          <w:lang w:val="en-GB"/>
        </w:rPr>
      </w:pPr>
      <w:r w:rsidRPr="00AD6EBE">
        <w:rPr>
          <w:rFonts w:ascii="Arial" w:hAnsi="Arial" w:cs="Arial"/>
          <w:color w:val="000000" w:themeColor="text1"/>
          <w:sz w:val="22"/>
          <w:szCs w:val="22"/>
          <w:lang w:val="en-GB"/>
        </w:rPr>
        <w:t>Responding to the initial questionnaire findings</w:t>
      </w:r>
    </w:p>
    <w:p w14:paraId="23C34CB9" w14:textId="77777777" w:rsidR="000F5880" w:rsidRPr="00AD6EBE" w:rsidRDefault="000F5880" w:rsidP="000F5880">
      <w:pPr>
        <w:pStyle w:val="ListParagraph"/>
        <w:numPr>
          <w:ilvl w:val="0"/>
          <w:numId w:val="1"/>
        </w:numPr>
        <w:rPr>
          <w:rFonts w:ascii="Arial" w:hAnsi="Arial" w:cs="Arial"/>
          <w:color w:val="000000" w:themeColor="text1"/>
          <w:sz w:val="22"/>
          <w:szCs w:val="22"/>
          <w:lang w:val="en-GB"/>
        </w:rPr>
      </w:pPr>
      <w:r w:rsidRPr="00AD6EBE">
        <w:rPr>
          <w:rFonts w:ascii="Arial" w:hAnsi="Arial" w:cs="Arial"/>
          <w:color w:val="000000" w:themeColor="text1"/>
          <w:sz w:val="22"/>
          <w:szCs w:val="22"/>
          <w:lang w:val="en-GB"/>
        </w:rPr>
        <w:t>Sharing your own thoughts around Year meetings and inclusion and belonging</w:t>
      </w:r>
    </w:p>
    <w:p w14:paraId="16631413" w14:textId="77777777" w:rsidR="000F5880" w:rsidRPr="00AD6EBE" w:rsidRDefault="000F5880" w:rsidP="000F5880">
      <w:pPr>
        <w:pStyle w:val="ListParagraph"/>
        <w:numPr>
          <w:ilvl w:val="0"/>
          <w:numId w:val="1"/>
        </w:numPr>
        <w:rPr>
          <w:rFonts w:ascii="Arial" w:hAnsi="Arial" w:cs="Arial"/>
          <w:color w:val="000000" w:themeColor="text1"/>
          <w:sz w:val="22"/>
          <w:szCs w:val="22"/>
          <w:lang w:val="en-GB"/>
        </w:rPr>
      </w:pPr>
      <w:r w:rsidRPr="00AD6EBE">
        <w:rPr>
          <w:rFonts w:ascii="Arial" w:hAnsi="Arial" w:cs="Arial"/>
          <w:color w:val="000000" w:themeColor="text1"/>
          <w:sz w:val="22"/>
          <w:szCs w:val="22"/>
          <w:lang w:val="en-GB"/>
        </w:rPr>
        <w:t xml:space="preserve">Co-designing some interventions for the 3 Year meetings in Nov. </w:t>
      </w:r>
    </w:p>
    <w:p w14:paraId="7205DF96" w14:textId="77777777" w:rsidR="000F5880" w:rsidRPr="00AD6EBE" w:rsidRDefault="000F5880" w:rsidP="000F5880">
      <w:pPr>
        <w:rPr>
          <w:color w:val="000000" w:themeColor="text1"/>
          <w:szCs w:val="22"/>
        </w:rPr>
      </w:pPr>
      <w:r w:rsidRPr="00AD6EBE">
        <w:rPr>
          <w:color w:val="000000" w:themeColor="text1"/>
          <w:szCs w:val="22"/>
        </w:rPr>
        <w:t>The December meeting will focus on:</w:t>
      </w:r>
    </w:p>
    <w:p w14:paraId="665F70A8" w14:textId="77777777" w:rsidR="000F5880" w:rsidRPr="00AD6EBE" w:rsidRDefault="000F5880" w:rsidP="000F5880">
      <w:pPr>
        <w:pStyle w:val="ListParagraph"/>
        <w:numPr>
          <w:ilvl w:val="0"/>
          <w:numId w:val="1"/>
        </w:numPr>
        <w:rPr>
          <w:rFonts w:ascii="Arial" w:hAnsi="Arial" w:cs="Arial"/>
          <w:color w:val="000000" w:themeColor="text1"/>
          <w:sz w:val="22"/>
          <w:szCs w:val="22"/>
          <w:lang w:val="en-GB"/>
        </w:rPr>
      </w:pPr>
      <w:r w:rsidRPr="00AD6EBE">
        <w:rPr>
          <w:rFonts w:ascii="Arial" w:hAnsi="Arial" w:cs="Arial"/>
          <w:color w:val="000000" w:themeColor="text1"/>
          <w:sz w:val="22"/>
          <w:szCs w:val="22"/>
          <w:lang w:val="en-GB"/>
        </w:rPr>
        <w:t>Reflecting on the 2nd questionnaire responses</w:t>
      </w:r>
    </w:p>
    <w:p w14:paraId="7671BDE9" w14:textId="77777777" w:rsidR="000F5880" w:rsidRPr="00AD6EBE" w:rsidRDefault="000F5880" w:rsidP="000F5880">
      <w:pPr>
        <w:pStyle w:val="ListParagraph"/>
        <w:numPr>
          <w:ilvl w:val="0"/>
          <w:numId w:val="1"/>
        </w:numPr>
        <w:rPr>
          <w:rFonts w:ascii="Arial" w:hAnsi="Arial" w:cs="Arial"/>
          <w:color w:val="000000" w:themeColor="text1"/>
          <w:sz w:val="22"/>
          <w:szCs w:val="22"/>
          <w:lang w:val="en-GB"/>
        </w:rPr>
      </w:pPr>
      <w:r w:rsidRPr="00AD6EBE">
        <w:rPr>
          <w:rFonts w:ascii="Arial" w:hAnsi="Arial" w:cs="Arial"/>
          <w:color w:val="000000" w:themeColor="text1"/>
          <w:sz w:val="22"/>
          <w:szCs w:val="22"/>
          <w:lang w:val="en-GB"/>
        </w:rPr>
        <w:t>Reviewing and reflecting on the interventions made in the Year meeting</w:t>
      </w:r>
    </w:p>
    <w:p w14:paraId="60FD6E6C" w14:textId="04C67007" w:rsidR="000F5880" w:rsidRPr="00AD6EBE" w:rsidRDefault="000F5880" w:rsidP="000C7137">
      <w:pPr>
        <w:pStyle w:val="ListParagraph"/>
        <w:numPr>
          <w:ilvl w:val="0"/>
          <w:numId w:val="1"/>
        </w:numPr>
        <w:rPr>
          <w:rFonts w:ascii="Arial" w:hAnsi="Arial" w:cs="Arial"/>
          <w:color w:val="000000" w:themeColor="text1"/>
          <w:sz w:val="22"/>
          <w:szCs w:val="22"/>
          <w:lang w:val="en-GB"/>
        </w:rPr>
      </w:pPr>
      <w:r w:rsidRPr="00AD6EBE">
        <w:rPr>
          <w:rFonts w:ascii="Arial" w:hAnsi="Arial" w:cs="Arial"/>
          <w:color w:val="000000" w:themeColor="text1"/>
          <w:sz w:val="22"/>
          <w:szCs w:val="22"/>
          <w:lang w:val="en-GB"/>
        </w:rPr>
        <w:t xml:space="preserve">Identifying possible way forwards </w:t>
      </w:r>
    </w:p>
    <w:p w14:paraId="2EACDEFC" w14:textId="0985D297" w:rsidR="00A80D7E" w:rsidRPr="00AD6EBE" w:rsidRDefault="00BF03D8" w:rsidP="000C7137">
      <w:pPr>
        <w:rPr>
          <w:color w:val="000000" w:themeColor="text1"/>
          <w:szCs w:val="22"/>
        </w:rPr>
      </w:pPr>
      <w:r w:rsidRPr="00AD6EBE">
        <w:rPr>
          <w:color w:val="000000" w:themeColor="text1"/>
          <w:szCs w:val="22"/>
        </w:rPr>
        <w:t>The focus group</w:t>
      </w:r>
      <w:r w:rsidR="000A1707" w:rsidRPr="00AD6EBE">
        <w:rPr>
          <w:color w:val="000000" w:themeColor="text1"/>
          <w:szCs w:val="22"/>
        </w:rPr>
        <w:t>s</w:t>
      </w:r>
      <w:r w:rsidR="00A80D7E" w:rsidRPr="00AD6EBE">
        <w:rPr>
          <w:color w:val="000000" w:themeColor="text1"/>
          <w:szCs w:val="22"/>
        </w:rPr>
        <w:t xml:space="preserve"> may take between </w:t>
      </w:r>
      <w:r w:rsidR="00587B13" w:rsidRPr="00AD6EBE">
        <w:rPr>
          <w:color w:val="000000" w:themeColor="text1"/>
          <w:szCs w:val="22"/>
        </w:rPr>
        <w:t>45-60</w:t>
      </w:r>
      <w:r w:rsidR="00A80D7E" w:rsidRPr="00AD6EBE">
        <w:rPr>
          <w:color w:val="000000" w:themeColor="text1"/>
          <w:szCs w:val="22"/>
        </w:rPr>
        <w:t xml:space="preserve"> minutes. I will </w:t>
      </w:r>
      <w:r w:rsidR="005444D0" w:rsidRPr="00AD6EBE">
        <w:rPr>
          <w:color w:val="000000" w:themeColor="text1"/>
          <w:szCs w:val="22"/>
        </w:rPr>
        <w:t xml:space="preserve">audio </w:t>
      </w:r>
      <w:r w:rsidR="00A80D7E" w:rsidRPr="00AD6EBE">
        <w:rPr>
          <w:color w:val="000000" w:themeColor="text1"/>
          <w:szCs w:val="22"/>
        </w:rPr>
        <w:t xml:space="preserve">record the </w:t>
      </w:r>
      <w:r w:rsidRPr="00AD6EBE">
        <w:rPr>
          <w:color w:val="000000" w:themeColor="text1"/>
          <w:szCs w:val="22"/>
        </w:rPr>
        <w:t>focus group and transcribe it</w:t>
      </w:r>
      <w:r w:rsidR="002F3064" w:rsidRPr="00AD6EBE">
        <w:rPr>
          <w:color w:val="000000" w:themeColor="text1"/>
          <w:szCs w:val="22"/>
        </w:rPr>
        <w:t xml:space="preserve">. </w:t>
      </w:r>
      <w:r w:rsidR="00A80D7E" w:rsidRPr="00AD6EBE">
        <w:rPr>
          <w:color w:val="000000" w:themeColor="text1"/>
          <w:szCs w:val="22"/>
        </w:rPr>
        <w:t xml:space="preserve">The </w:t>
      </w:r>
      <w:r w:rsidRPr="00AD6EBE">
        <w:rPr>
          <w:color w:val="000000" w:themeColor="text1"/>
          <w:szCs w:val="22"/>
        </w:rPr>
        <w:t>data</w:t>
      </w:r>
      <w:r w:rsidR="00A80D7E" w:rsidRPr="00AD6EBE">
        <w:rPr>
          <w:color w:val="000000" w:themeColor="text1"/>
          <w:szCs w:val="22"/>
        </w:rPr>
        <w:t xml:space="preserve"> will be used as the basis for academic analysis. </w:t>
      </w:r>
      <w:r w:rsidR="002F3064" w:rsidRPr="00AD6EBE">
        <w:rPr>
          <w:color w:val="000000" w:themeColor="text1"/>
          <w:szCs w:val="22"/>
        </w:rPr>
        <w:t xml:space="preserve">All responses will be anonymised. </w:t>
      </w:r>
    </w:p>
    <w:p w14:paraId="38F33E97" w14:textId="77777777" w:rsidR="00A80D7E" w:rsidRPr="00AD6EBE" w:rsidRDefault="00A80D7E" w:rsidP="000C7137">
      <w:pPr>
        <w:rPr>
          <w:color w:val="000000" w:themeColor="text1"/>
          <w:szCs w:val="22"/>
        </w:rPr>
      </w:pPr>
    </w:p>
    <w:p w14:paraId="66B506E9" w14:textId="77777777" w:rsidR="00A80D7E" w:rsidRPr="00AD6EBE" w:rsidRDefault="00A80D7E" w:rsidP="000C7137">
      <w:pPr>
        <w:rPr>
          <w:b/>
          <w:color w:val="000000" w:themeColor="text1"/>
          <w:szCs w:val="22"/>
        </w:rPr>
      </w:pPr>
      <w:r w:rsidRPr="00AD6EBE">
        <w:rPr>
          <w:color w:val="000000" w:themeColor="text1"/>
          <w:szCs w:val="22"/>
        </w:rPr>
        <w:t>If you choose to take part, you will be free to withdraw your participation at any point. You will not be obliged to give any reason for deciding not to take part.</w:t>
      </w:r>
    </w:p>
    <w:p w14:paraId="49D7139A" w14:textId="77777777" w:rsidR="00A80D7E" w:rsidRPr="00AD6EBE" w:rsidRDefault="00A80D7E" w:rsidP="000C7137">
      <w:pPr>
        <w:rPr>
          <w:b/>
          <w:color w:val="000000" w:themeColor="text1"/>
          <w:szCs w:val="22"/>
        </w:rPr>
      </w:pPr>
    </w:p>
    <w:p w14:paraId="5B17D78E" w14:textId="77777777" w:rsidR="00A80D7E" w:rsidRPr="00AD6EBE" w:rsidRDefault="00A80D7E" w:rsidP="000C7137">
      <w:pPr>
        <w:rPr>
          <w:b/>
          <w:color w:val="000000" w:themeColor="text1"/>
          <w:szCs w:val="22"/>
        </w:rPr>
      </w:pPr>
      <w:r w:rsidRPr="00AD6EBE">
        <w:rPr>
          <w:b/>
          <w:color w:val="000000" w:themeColor="text1"/>
          <w:szCs w:val="22"/>
        </w:rPr>
        <w:t>Will my participation be kept confidential?</w:t>
      </w:r>
    </w:p>
    <w:p w14:paraId="3CB54FE8" w14:textId="77777777" w:rsidR="00A80D7E" w:rsidRPr="00AD6EBE" w:rsidRDefault="00A80D7E" w:rsidP="000C7137">
      <w:pPr>
        <w:rPr>
          <w:b/>
          <w:color w:val="000000" w:themeColor="text1"/>
          <w:szCs w:val="22"/>
        </w:rPr>
      </w:pPr>
    </w:p>
    <w:p w14:paraId="12C751A6" w14:textId="184D0135" w:rsidR="00A80D7E" w:rsidRPr="00AD6EBE" w:rsidRDefault="00A80D7E" w:rsidP="000C7137">
      <w:pPr>
        <w:rPr>
          <w:b/>
          <w:color w:val="000000" w:themeColor="text1"/>
          <w:szCs w:val="22"/>
        </w:rPr>
      </w:pPr>
      <w:r w:rsidRPr="00AD6EBE">
        <w:rPr>
          <w:color w:val="000000" w:themeColor="text1"/>
          <w:szCs w:val="22"/>
        </w:rPr>
        <w:t>Your anonymity is very important. The information about you will be confidential to me, as the researcher. You will not be identified individually anywhere in the research. If I quote anything you have said in an interview, it will be anonymous. An example might be:</w:t>
      </w:r>
      <w:r w:rsidR="008C2A1F" w:rsidRPr="00AD6EBE">
        <w:rPr>
          <w:color w:val="000000" w:themeColor="text1"/>
          <w:szCs w:val="22"/>
        </w:rPr>
        <w:t xml:space="preserve"> ‘</w:t>
      </w:r>
      <w:r w:rsidR="006A03D8" w:rsidRPr="00AD6EBE">
        <w:rPr>
          <w:color w:val="000000" w:themeColor="text1"/>
          <w:szCs w:val="22"/>
        </w:rPr>
        <w:t>Student</w:t>
      </w:r>
      <w:r w:rsidR="00D9695D" w:rsidRPr="00AD6EBE">
        <w:rPr>
          <w:color w:val="000000" w:themeColor="text1"/>
          <w:szCs w:val="22"/>
        </w:rPr>
        <w:t xml:space="preserve"> A </w:t>
      </w:r>
      <w:proofErr w:type="gramStart"/>
      <w:r w:rsidR="00D9695D" w:rsidRPr="00AD6EBE">
        <w:rPr>
          <w:color w:val="000000" w:themeColor="text1"/>
          <w:szCs w:val="22"/>
        </w:rPr>
        <w:t>said</w:t>
      </w:r>
      <w:proofErr w:type="gramEnd"/>
      <w:r w:rsidR="00D9695D" w:rsidRPr="00AD6EBE">
        <w:rPr>
          <w:color w:val="000000" w:themeColor="text1"/>
          <w:szCs w:val="22"/>
        </w:rPr>
        <w:t xml:space="preserve"> ‘</w:t>
      </w:r>
      <w:r w:rsidR="00BF03D8" w:rsidRPr="00AD6EBE">
        <w:rPr>
          <w:color w:val="000000" w:themeColor="text1"/>
          <w:szCs w:val="22"/>
        </w:rPr>
        <w:t>The project is</w:t>
      </w:r>
      <w:r w:rsidRPr="00AD6EBE">
        <w:rPr>
          <w:color w:val="000000" w:themeColor="text1"/>
          <w:szCs w:val="22"/>
        </w:rPr>
        <w:t>…’.’</w:t>
      </w:r>
    </w:p>
    <w:p w14:paraId="03940308" w14:textId="77777777" w:rsidR="00A80D7E" w:rsidRPr="00AD6EBE" w:rsidRDefault="00A80D7E" w:rsidP="000C7137">
      <w:pPr>
        <w:rPr>
          <w:b/>
          <w:color w:val="000000" w:themeColor="text1"/>
          <w:szCs w:val="22"/>
        </w:rPr>
      </w:pPr>
    </w:p>
    <w:p w14:paraId="60450672" w14:textId="77777777" w:rsidR="00A80D7E" w:rsidRPr="00AD6EBE" w:rsidRDefault="00A80D7E" w:rsidP="000C7137">
      <w:pPr>
        <w:rPr>
          <w:b/>
          <w:color w:val="000000" w:themeColor="text1"/>
          <w:szCs w:val="22"/>
        </w:rPr>
      </w:pPr>
      <w:r w:rsidRPr="00AD6EBE">
        <w:rPr>
          <w:b/>
          <w:color w:val="000000" w:themeColor="text1"/>
          <w:szCs w:val="22"/>
        </w:rPr>
        <w:t>What will happen to the results of the research project?</w:t>
      </w:r>
    </w:p>
    <w:p w14:paraId="53153AA0" w14:textId="77777777" w:rsidR="00A80D7E" w:rsidRPr="00AD6EBE" w:rsidRDefault="00A80D7E" w:rsidP="000C7137">
      <w:pPr>
        <w:rPr>
          <w:color w:val="000000" w:themeColor="text1"/>
          <w:szCs w:val="22"/>
        </w:rPr>
      </w:pPr>
    </w:p>
    <w:p w14:paraId="7076E596" w14:textId="504F9775" w:rsidR="00A80D7E" w:rsidRPr="00AD6EBE" w:rsidRDefault="00BF03D8" w:rsidP="000C7137">
      <w:pPr>
        <w:rPr>
          <w:color w:val="000000" w:themeColor="text1"/>
          <w:szCs w:val="22"/>
        </w:rPr>
      </w:pPr>
      <w:r w:rsidRPr="00AD6EBE">
        <w:rPr>
          <w:color w:val="000000" w:themeColor="text1"/>
          <w:szCs w:val="22"/>
        </w:rPr>
        <w:t>Analysis from the q</w:t>
      </w:r>
      <w:r w:rsidR="005444D0" w:rsidRPr="00AD6EBE">
        <w:rPr>
          <w:color w:val="000000" w:themeColor="text1"/>
          <w:szCs w:val="22"/>
        </w:rPr>
        <w:t>uestionnaire</w:t>
      </w:r>
      <w:r w:rsidR="00587B13" w:rsidRPr="00AD6EBE">
        <w:rPr>
          <w:color w:val="000000" w:themeColor="text1"/>
          <w:szCs w:val="22"/>
        </w:rPr>
        <w:t>s</w:t>
      </w:r>
      <w:r w:rsidRPr="00AD6EBE">
        <w:rPr>
          <w:color w:val="000000" w:themeColor="text1"/>
          <w:szCs w:val="22"/>
        </w:rPr>
        <w:t xml:space="preserve"> and focus </w:t>
      </w:r>
      <w:r w:rsidR="00C40A35" w:rsidRPr="00AD6EBE">
        <w:rPr>
          <w:color w:val="000000" w:themeColor="text1"/>
          <w:szCs w:val="22"/>
        </w:rPr>
        <w:t>groups -</w:t>
      </w:r>
      <w:r w:rsidR="00A80D7E" w:rsidRPr="00AD6EBE">
        <w:rPr>
          <w:color w:val="000000" w:themeColor="text1"/>
          <w:szCs w:val="22"/>
        </w:rPr>
        <w:t xml:space="preserve"> including quotations from you – will</w:t>
      </w:r>
      <w:r w:rsidR="00D9695D" w:rsidRPr="00AD6EBE">
        <w:rPr>
          <w:color w:val="000000" w:themeColor="text1"/>
          <w:szCs w:val="22"/>
        </w:rPr>
        <w:t xml:space="preserve"> contribute to an academic </w:t>
      </w:r>
      <w:r w:rsidR="005444D0" w:rsidRPr="00AD6EBE">
        <w:rPr>
          <w:color w:val="000000" w:themeColor="text1"/>
          <w:szCs w:val="22"/>
        </w:rPr>
        <w:t>dissertation</w:t>
      </w:r>
      <w:r w:rsidR="00A80D7E" w:rsidRPr="00AD6EBE">
        <w:rPr>
          <w:color w:val="000000" w:themeColor="text1"/>
          <w:szCs w:val="22"/>
        </w:rPr>
        <w:t xml:space="preserve">. Your words may also be used in academic </w:t>
      </w:r>
      <w:r w:rsidR="005444D0" w:rsidRPr="00AD6EBE">
        <w:rPr>
          <w:color w:val="000000" w:themeColor="text1"/>
          <w:szCs w:val="22"/>
        </w:rPr>
        <w:t xml:space="preserve">reports, </w:t>
      </w:r>
      <w:r w:rsidR="00A80D7E" w:rsidRPr="00AD6EBE">
        <w:rPr>
          <w:color w:val="000000" w:themeColor="text1"/>
          <w:szCs w:val="22"/>
        </w:rPr>
        <w:t>papers or conference presentations</w:t>
      </w:r>
      <w:r w:rsidR="006A03D8" w:rsidRPr="00AD6EBE">
        <w:rPr>
          <w:color w:val="000000" w:themeColor="text1"/>
          <w:szCs w:val="22"/>
        </w:rPr>
        <w:t xml:space="preserve"> both internally within UAL and externally</w:t>
      </w:r>
      <w:r w:rsidR="00A80D7E" w:rsidRPr="00AD6EBE">
        <w:rPr>
          <w:color w:val="000000" w:themeColor="text1"/>
          <w:szCs w:val="22"/>
        </w:rPr>
        <w:t>. These may appear online.</w:t>
      </w:r>
    </w:p>
    <w:p w14:paraId="29DF656E" w14:textId="77777777" w:rsidR="00A80D7E" w:rsidRPr="00AD6EBE" w:rsidRDefault="00A80D7E" w:rsidP="000C7137">
      <w:pPr>
        <w:rPr>
          <w:color w:val="000000" w:themeColor="text1"/>
          <w:szCs w:val="22"/>
        </w:rPr>
      </w:pPr>
    </w:p>
    <w:p w14:paraId="7A430047" w14:textId="77777777" w:rsidR="00A80D7E" w:rsidRPr="00AD6EBE" w:rsidRDefault="00A80D7E" w:rsidP="000C7137">
      <w:pPr>
        <w:rPr>
          <w:color w:val="000000" w:themeColor="text1"/>
          <w:szCs w:val="22"/>
        </w:rPr>
      </w:pPr>
      <w:r w:rsidRPr="00AD6EBE">
        <w:rPr>
          <w:color w:val="000000" w:themeColor="text1"/>
          <w:szCs w:val="22"/>
        </w:rPr>
        <w:t>Thank you for your contribution and participation in this study.</w:t>
      </w:r>
    </w:p>
    <w:p w14:paraId="776EA365" w14:textId="77777777" w:rsidR="00A80D7E" w:rsidRPr="00AD6EBE" w:rsidRDefault="00A80D7E" w:rsidP="000C7137">
      <w:pPr>
        <w:rPr>
          <w:color w:val="000000" w:themeColor="text1"/>
          <w:szCs w:val="22"/>
        </w:rPr>
      </w:pPr>
    </w:p>
    <w:p w14:paraId="6A7F406A" w14:textId="77777777" w:rsidR="00A80D7E" w:rsidRPr="00AD6EBE" w:rsidRDefault="00A80D7E" w:rsidP="000C7137">
      <w:pPr>
        <w:rPr>
          <w:b/>
          <w:color w:val="000000" w:themeColor="text1"/>
          <w:szCs w:val="22"/>
        </w:rPr>
      </w:pPr>
      <w:r w:rsidRPr="00AD6EBE">
        <w:rPr>
          <w:b/>
          <w:color w:val="000000" w:themeColor="text1"/>
          <w:szCs w:val="22"/>
        </w:rPr>
        <w:t>Contact for further information:</w:t>
      </w:r>
    </w:p>
    <w:p w14:paraId="68D5F15D" w14:textId="77777777" w:rsidR="00AD6EBE" w:rsidRDefault="00AD6EBE" w:rsidP="000C7137">
      <w:pPr>
        <w:rPr>
          <w:color w:val="000000" w:themeColor="text1"/>
          <w:szCs w:val="22"/>
        </w:rPr>
      </w:pPr>
    </w:p>
    <w:p w14:paraId="2ED723E9" w14:textId="16A23B9F" w:rsidR="00A80D7E" w:rsidRPr="00AD6EBE" w:rsidRDefault="006A03D8" w:rsidP="000C7137">
      <w:pPr>
        <w:rPr>
          <w:color w:val="000000" w:themeColor="text1"/>
          <w:szCs w:val="22"/>
        </w:rPr>
      </w:pPr>
      <w:r w:rsidRPr="00AD6EBE">
        <w:rPr>
          <w:color w:val="000000" w:themeColor="text1"/>
          <w:szCs w:val="22"/>
        </w:rPr>
        <w:t>Katriona Beales, Investigator</w:t>
      </w:r>
    </w:p>
    <w:p w14:paraId="498FCA06" w14:textId="4FE9D88B" w:rsidR="00A80D7E" w:rsidRPr="00AD6EBE" w:rsidRDefault="006A03D8">
      <w:pPr>
        <w:rPr>
          <w:color w:val="000000" w:themeColor="text1"/>
          <w:szCs w:val="22"/>
        </w:rPr>
      </w:pPr>
      <w:r w:rsidRPr="00AD6EBE">
        <w:rPr>
          <w:color w:val="000000" w:themeColor="text1"/>
          <w:szCs w:val="22"/>
        </w:rPr>
        <w:t>k.beales@arts.ac.uk</w:t>
      </w:r>
    </w:p>
    <w:sectPr w:rsidR="00A80D7E" w:rsidRPr="00AD6EBE" w:rsidSect="000C7137">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swiss"/>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225D"/>
    <w:multiLevelType w:val="hybridMultilevel"/>
    <w:tmpl w:val="5072A292"/>
    <w:lvl w:ilvl="0" w:tplc="36B2B9F8">
      <w:start w:val="1"/>
      <w:numFmt w:val="decimal"/>
      <w:lvlText w:val="%1."/>
      <w:lvlJc w:val="left"/>
      <w:pPr>
        <w:ind w:left="720" w:hanging="360"/>
      </w:pPr>
      <w:rPr>
        <w:rFonts w:ascii="Arial" w:eastAsia="Times New Roman" w:hAnsi="Arial" w:cs="Aria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B82B1F"/>
    <w:multiLevelType w:val="hybridMultilevel"/>
    <w:tmpl w:val="31F29FC6"/>
    <w:lvl w:ilvl="0" w:tplc="5F0EF04C">
      <w:start w:val="5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5818681">
    <w:abstractNumId w:val="1"/>
  </w:num>
  <w:num w:numId="2" w16cid:durableId="1192450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DD7"/>
    <w:rsid w:val="000A1707"/>
    <w:rsid w:val="000C7137"/>
    <w:rsid w:val="000D3C7C"/>
    <w:rsid w:val="000F5880"/>
    <w:rsid w:val="001240F6"/>
    <w:rsid w:val="002F3064"/>
    <w:rsid w:val="00396F60"/>
    <w:rsid w:val="00455026"/>
    <w:rsid w:val="005444D0"/>
    <w:rsid w:val="00587B13"/>
    <w:rsid w:val="006A03D8"/>
    <w:rsid w:val="00703910"/>
    <w:rsid w:val="00830026"/>
    <w:rsid w:val="00837465"/>
    <w:rsid w:val="008C2A1F"/>
    <w:rsid w:val="00985D0B"/>
    <w:rsid w:val="00A80D7E"/>
    <w:rsid w:val="00AD6EBE"/>
    <w:rsid w:val="00B03043"/>
    <w:rsid w:val="00BF03D8"/>
    <w:rsid w:val="00C14ED6"/>
    <w:rsid w:val="00C40A35"/>
    <w:rsid w:val="00C431A4"/>
    <w:rsid w:val="00CE0DD7"/>
    <w:rsid w:val="00D500A4"/>
    <w:rsid w:val="00D9695D"/>
    <w:rsid w:val="00E14288"/>
    <w:rsid w:val="00EA6D62"/>
    <w:rsid w:val="00EF24D6"/>
    <w:rsid w:val="00F317AB"/>
    <w:rsid w:val="00F621F9"/>
    <w:rsid w:val="00FA3E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CE34E7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427E"/>
    <w:rPr>
      <w:rFonts w:ascii="Arial" w:hAnsi="Arial" w:cs="Arial"/>
      <w:bCs/>
      <w:sz w:val="22"/>
      <w:szCs w:val="24"/>
    </w:rPr>
  </w:style>
  <w:style w:type="paragraph" w:styleId="Heading1">
    <w:name w:val="heading 1"/>
    <w:basedOn w:val="Normal"/>
    <w:next w:val="Normal"/>
    <w:qFormat/>
    <w:rsid w:val="0060427E"/>
    <w:pPr>
      <w:keepNext/>
      <w:outlineLvl w:val="0"/>
    </w:pPr>
    <w:rPr>
      <w:b/>
      <w:bCs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60427E"/>
    <w:pPr>
      <w:ind w:left="360"/>
    </w:pPr>
    <w:rPr>
      <w:color w:val="FF6600"/>
    </w:rPr>
  </w:style>
  <w:style w:type="paragraph" w:styleId="BalloonText">
    <w:name w:val="Balloon Text"/>
    <w:basedOn w:val="Normal"/>
    <w:link w:val="BalloonTextChar"/>
    <w:uiPriority w:val="99"/>
    <w:semiHidden/>
    <w:unhideWhenUsed/>
    <w:rsid w:val="00A80D7E"/>
    <w:rPr>
      <w:rFonts w:ascii="Lucida Grande" w:hAnsi="Lucida Grande" w:cs="Lucida Grande"/>
      <w:sz w:val="18"/>
      <w:szCs w:val="18"/>
    </w:rPr>
  </w:style>
  <w:style w:type="character" w:customStyle="1" w:styleId="BalloonTextChar">
    <w:name w:val="Balloon Text Char"/>
    <w:link w:val="BalloonText"/>
    <w:uiPriority w:val="99"/>
    <w:semiHidden/>
    <w:rsid w:val="00A80D7E"/>
    <w:rPr>
      <w:rFonts w:ascii="Lucida Grande" w:hAnsi="Lucida Grande" w:cs="Lucida Grande"/>
      <w:bCs/>
      <w:sz w:val="18"/>
      <w:szCs w:val="18"/>
    </w:rPr>
  </w:style>
  <w:style w:type="paragraph" w:styleId="ListParagraph">
    <w:name w:val="List Paragraph"/>
    <w:basedOn w:val="Normal"/>
    <w:qFormat/>
    <w:rsid w:val="000F5880"/>
    <w:pPr>
      <w:spacing w:after="160" w:line="278" w:lineRule="auto"/>
      <w:ind w:left="720"/>
      <w:contextualSpacing/>
    </w:pPr>
    <w:rPr>
      <w:rFonts w:asciiTheme="minorHAnsi" w:eastAsiaTheme="minorHAnsi" w:hAnsiTheme="minorHAnsi" w:cstheme="minorBidi"/>
      <w:bCs w:val="0"/>
      <w:kern w:val="2"/>
      <w:sz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618</Words>
  <Characters>3194</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Information Sheet </vt:lpstr>
      <vt:lpstr/>
      <vt:lpstr>Research project: Access Through Tools</vt:lpstr>
      <vt:lpstr>Participant Information Sheet </vt:lpstr>
    </vt:vector>
  </TitlesOfParts>
  <Company>University of the Arts London</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Sheet </dc:title>
  <dc:subject/>
  <dc:creator>Kim</dc:creator>
  <cp:keywords/>
  <cp:lastModifiedBy>Katriona Beales</cp:lastModifiedBy>
  <cp:revision>21</cp:revision>
  <dcterms:created xsi:type="dcterms:W3CDTF">2019-09-11T14:47:00Z</dcterms:created>
  <dcterms:modified xsi:type="dcterms:W3CDTF">2025-10-29T08:33:00Z</dcterms:modified>
</cp:coreProperties>
</file>